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AF0D3" w14:textId="77777777" w:rsidR="00DE4C58" w:rsidRPr="00DE4C58" w:rsidRDefault="00DE4C58" w:rsidP="00DE4C58">
      <w:pPr>
        <w:spacing w:after="80" w:line="240" w:lineRule="auto"/>
        <w:contextualSpacing/>
        <w:rPr>
          <w:rFonts w:ascii="Aptos Display" w:eastAsia="Times New Roman" w:hAnsi="Aptos Display" w:cs="Times New Roman"/>
          <w:i/>
          <w:iCs/>
          <w:color w:val="008000"/>
          <w:spacing w:val="-10"/>
          <w:sz w:val="56"/>
          <w:szCs w:val="56"/>
        </w:rPr>
      </w:pPr>
      <w:bookmarkStart w:id="0" w:name="_Hlk216165693"/>
      <w:r w:rsidRPr="00DE4C58">
        <w:rPr>
          <w:rFonts w:ascii="Aptos Display" w:eastAsia="Times New Roman" w:hAnsi="Aptos Display" w:cs="Times New Roman"/>
          <w:i/>
          <w:iCs/>
          <w:color w:val="008000"/>
          <w:spacing w:val="-10"/>
          <w:kern w:val="28"/>
          <w:sz w:val="56"/>
          <w:szCs w:val="56"/>
          <w14:ligatures w14:val="standardContextual"/>
        </w:rPr>
        <w:t>Our Privacy Policy</w:t>
      </w:r>
    </w:p>
    <w:bookmarkEnd w:id="0"/>
    <w:p w14:paraId="14230937" w14:textId="77777777" w:rsidR="00DE4C58" w:rsidRPr="00DE4C58" w:rsidRDefault="00DE4C58" w:rsidP="00DE4C58">
      <w:pPr>
        <w:spacing w:before="160"/>
        <w:rPr>
          <w:rFonts w:ascii="Aptos" w:eastAsia="Aptos" w:hAnsi="Aptos" w:cs="Times New Roman"/>
          <w:kern w:val="2"/>
          <w14:ligatures w14:val="standardContextual"/>
        </w:rPr>
      </w:pPr>
      <w:r w:rsidRPr="00DE4C58">
        <w:rPr>
          <w:rFonts w:ascii="Aptos" w:eastAsia="Aptos" w:hAnsi="Aptos" w:cs="Times New Roman"/>
          <w:kern w:val="2"/>
          <w14:ligatures w14:val="standardContextual"/>
        </w:rPr>
        <w:t>At Kensworth Sawmills Limited, we are committed to protecting your personal data and respecting your privacy. This Privacy Policy explains how we collect, use, share, and safeguard your information when you visit our website or interact with us as a customer.</w:t>
      </w:r>
    </w:p>
    <w:p w14:paraId="1F253064"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bookmarkStart w:id="1" w:name="_Hlk216165721"/>
      <w:r w:rsidRPr="00DE4C58">
        <w:rPr>
          <w:rFonts w:ascii="Aptos Display" w:eastAsia="Times New Roman" w:hAnsi="Aptos Display" w:cs="Times New Roman"/>
          <w:color w:val="0F4761"/>
          <w:kern w:val="2"/>
          <w:sz w:val="32"/>
          <w:szCs w:val="32"/>
          <w14:ligatures w14:val="standardContextual"/>
        </w:rPr>
        <w:t>What the Policy Covers</w:t>
      </w:r>
    </w:p>
    <w:bookmarkEnd w:id="1"/>
    <w:p w14:paraId="70BE22A6" w14:textId="77777777" w:rsidR="00DE4C58" w:rsidRPr="00DE4C58" w:rsidRDefault="00DE4C58" w:rsidP="00DE4C58">
      <w:pPr>
        <w:rPr>
          <w:rFonts w:ascii="Aptos" w:eastAsia="Times New Roman" w:hAnsi="Aptos" w:cs="Times New Roman"/>
          <w:kern w:val="2"/>
          <w14:ligatures w14:val="standardContextual"/>
        </w:rPr>
      </w:pPr>
      <w:r w:rsidRPr="00DE4C58">
        <w:rPr>
          <w:rFonts w:ascii="Aptos" w:eastAsia="Aptos" w:hAnsi="Aptos" w:cs="Times New Roman"/>
          <w:kern w:val="2"/>
          <w14:ligatures w14:val="standardContextual"/>
        </w:rPr>
        <w:t>This policy applies to all visitors to our website and customers who engage with our products or services. It covers the personal information we collect, how we process and use this information, your rights regarding your data, and how you can contact us with any concerns or requests.</w:t>
      </w:r>
    </w:p>
    <w:p w14:paraId="49442E98"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t>The Data We Collect</w:t>
      </w:r>
    </w:p>
    <w:p w14:paraId="57BC5376" w14:textId="77777777" w:rsidR="00DE4C58" w:rsidRPr="00DE4C58" w:rsidRDefault="00DE4C58" w:rsidP="00DE4C58">
      <w:pPr>
        <w:rPr>
          <w:rFonts w:ascii="Aptos" w:eastAsia="Times New Roman" w:hAnsi="Aptos" w:cs="Times New Roman"/>
          <w:kern w:val="2"/>
          <w14:ligatures w14:val="standardContextual"/>
        </w:rPr>
      </w:pPr>
      <w:r w:rsidRPr="00DE4C58">
        <w:rPr>
          <w:rFonts w:ascii="Aptos" w:eastAsia="Aptos" w:hAnsi="Aptos" w:cs="Times New Roman"/>
          <w:kern w:val="2"/>
          <w14:ligatures w14:val="standardContextual"/>
        </w:rPr>
        <w:t>We may collect a variety of personal data, including your name, email address, postal address, telephone number, payment details, and information about your use of our website. We also collect any information you provide when you contact us directly or complete forms on our site.</w:t>
      </w:r>
    </w:p>
    <w:p w14:paraId="6EDAB253"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t>How We Use Your Data</w:t>
      </w:r>
    </w:p>
    <w:p w14:paraId="56F81FE6" w14:textId="77777777" w:rsidR="00DE4C58" w:rsidRPr="00DE4C58" w:rsidRDefault="00DE4C58" w:rsidP="00DE4C58">
      <w:pPr>
        <w:rPr>
          <w:rFonts w:ascii="Aptos" w:eastAsia="Times New Roman" w:hAnsi="Aptos" w:cs="Times New Roman"/>
          <w:kern w:val="2"/>
          <w14:ligatures w14:val="standardContextual"/>
        </w:rPr>
      </w:pPr>
      <w:r w:rsidRPr="00DE4C58">
        <w:rPr>
          <w:rFonts w:ascii="Aptos" w:eastAsia="Aptos" w:hAnsi="Aptos" w:cs="Times New Roman"/>
          <w:kern w:val="2"/>
          <w14:ligatures w14:val="standardContextual"/>
        </w:rPr>
        <w:t>We use your personal data to provide and improve our services, process your orders, respond to your enquiries, and ensure the security of our website. We may also use your information to communicate important updates or changes to our services. The legal basis for processing your data includes the necessity to fulfil our contractual obligations, compliance with legal requirements, and our legitimate business interests.</w:t>
      </w:r>
    </w:p>
    <w:p w14:paraId="07EC9D3D"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t>Consent to Direct Marketing</w:t>
      </w:r>
    </w:p>
    <w:p w14:paraId="1B58E91B" w14:textId="77777777" w:rsidR="00DE4C58" w:rsidRPr="00DE4C58" w:rsidRDefault="00DE4C58" w:rsidP="00DE4C58">
      <w:pPr>
        <w:rPr>
          <w:rFonts w:ascii="Aptos" w:eastAsia="Times New Roman" w:hAnsi="Aptos" w:cs="Times New Roman"/>
          <w:kern w:val="2"/>
          <w14:ligatures w14:val="standardContextual"/>
        </w:rPr>
      </w:pPr>
      <w:r w:rsidRPr="00DE4C58">
        <w:rPr>
          <w:rFonts w:ascii="Aptos" w:eastAsia="Aptos" w:hAnsi="Aptos" w:cs="Times New Roman"/>
          <w:kern w:val="2"/>
          <w14:ligatures w14:val="standardContextual"/>
        </w:rPr>
        <w:t>We will only send you direct marketing communications (such as newsletters or promotional offers) if you have given us your explicit consent to do so. You can choose not to receive marketing materials at any time by following the unsubscribe instructions in our communications or by contacting us directly.</w:t>
      </w:r>
    </w:p>
    <w:p w14:paraId="3CF37046"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t>Who Will We Share This Data With, Where and When</w:t>
      </w:r>
    </w:p>
    <w:p w14:paraId="6227017F" w14:textId="77777777" w:rsidR="00DE4C58" w:rsidRPr="00DE4C58" w:rsidRDefault="00DE4C58" w:rsidP="00DE4C58">
      <w:pPr>
        <w:rPr>
          <w:rFonts w:ascii="Aptos" w:eastAsia="Aptos" w:hAnsi="Aptos" w:cs="Times New Roman"/>
          <w:kern w:val="2"/>
          <w14:ligatures w14:val="standardContextual"/>
        </w:rPr>
      </w:pPr>
      <w:r w:rsidRPr="00DE4C58">
        <w:rPr>
          <w:rFonts w:ascii="Aptos" w:eastAsia="Aptos" w:hAnsi="Aptos" w:cs="Times New Roman"/>
          <w:kern w:val="2"/>
          <w14:ligatures w14:val="standardContextual"/>
        </w:rPr>
        <w:t xml:space="preserve">We do not sell your personal data. We may share your information with trusted third-party service providers who assist us in operating our website, processing payments, or delivering our services, but only as necessary and under strict confidentiality agreements. </w:t>
      </w:r>
    </w:p>
    <w:p w14:paraId="0D715DB3" w14:textId="77777777" w:rsidR="00DE4C58" w:rsidRPr="00DE4C58" w:rsidRDefault="00DE4C58" w:rsidP="00DE4C58">
      <w:pPr>
        <w:rPr>
          <w:rFonts w:ascii="Aptos" w:eastAsia="Times New Roman" w:hAnsi="Aptos" w:cs="Times New Roman"/>
          <w:kern w:val="2"/>
          <w14:ligatures w14:val="standardContextual"/>
        </w:rPr>
      </w:pPr>
      <w:r w:rsidRPr="00DE4C58">
        <w:rPr>
          <w:rFonts w:ascii="Aptos" w:eastAsia="Aptos" w:hAnsi="Aptos" w:cs="Times New Roman"/>
          <w:kern w:val="2"/>
          <w14:ligatures w14:val="standardContextual"/>
        </w:rPr>
        <w:t>Your data is not transferred and/or stored outside the UK or European Economic Area, and we ensure that adequate safeguards are in place to protect your information.</w:t>
      </w:r>
    </w:p>
    <w:p w14:paraId="51245978"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t>What Rights Do I Have?</w:t>
      </w:r>
    </w:p>
    <w:p w14:paraId="7A892855" w14:textId="77777777" w:rsidR="00DE4C58" w:rsidRPr="00DE4C58" w:rsidRDefault="00DE4C58" w:rsidP="00DE4C58">
      <w:pPr>
        <w:rPr>
          <w:rFonts w:ascii="Aptos" w:eastAsia="Aptos" w:hAnsi="Aptos" w:cs="Times New Roman"/>
          <w:kern w:val="2"/>
          <w14:ligatures w14:val="standardContextual"/>
        </w:rPr>
      </w:pPr>
      <w:r w:rsidRPr="00DE4C58">
        <w:rPr>
          <w:rFonts w:ascii="Aptos" w:eastAsia="Aptos" w:hAnsi="Aptos" w:cs="Times New Roman"/>
          <w:kern w:val="2"/>
          <w14:ligatures w14:val="standardContextual"/>
        </w:rPr>
        <w:t>You have the right to access the personal data we hold about you, request corrections, object to or restrict certain processing, and request the deletion of your data where appropriate. You may also withdraw your consent to direct marketing at any time. To exercise these rights, please contact us using the details below.</w:t>
      </w:r>
    </w:p>
    <w:p w14:paraId="7ADD399D"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t>CCTV &amp; Security Measures</w:t>
      </w:r>
    </w:p>
    <w:p w14:paraId="13F83C3E" w14:textId="77777777" w:rsidR="00DE4C58" w:rsidRPr="00DE4C58" w:rsidRDefault="00DE4C58" w:rsidP="00DE4C58">
      <w:pPr>
        <w:rPr>
          <w:rFonts w:ascii="Aptos" w:eastAsia="Aptos" w:hAnsi="Aptos" w:cs="Times New Roman"/>
          <w:kern w:val="2"/>
          <w14:ligatures w14:val="standardContextual"/>
        </w:rPr>
      </w:pPr>
      <w:r w:rsidRPr="00DE4C58">
        <w:rPr>
          <w:rFonts w:ascii="Aptos" w:eastAsia="Aptos" w:hAnsi="Aptos" w:cs="Times New Roman"/>
          <w:kern w:val="2"/>
          <w14:ligatures w14:val="standardContextual"/>
        </w:rPr>
        <w:t>If you visit our premises, please note that we use CCTV cameras to maintain security and investigate any incidents. CCTV footage is processed in accordance with applicable data protection laws.</w:t>
      </w:r>
    </w:p>
    <w:p w14:paraId="352BC1E8"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lastRenderedPageBreak/>
        <w:t>How to Contact Us</w:t>
      </w:r>
    </w:p>
    <w:p w14:paraId="6ABAC1A3" w14:textId="77777777" w:rsidR="00DE4C58" w:rsidRPr="00DE4C58" w:rsidRDefault="00DE4C58" w:rsidP="00DE4C58">
      <w:pPr>
        <w:rPr>
          <w:rFonts w:ascii="Aptos" w:eastAsia="Times New Roman" w:hAnsi="Aptos" w:cs="Times New Roman"/>
          <w:kern w:val="2"/>
          <w14:ligatures w14:val="standardContextual"/>
        </w:rPr>
      </w:pPr>
      <w:r w:rsidRPr="00DE4C58">
        <w:rPr>
          <w:rFonts w:ascii="Aptos" w:eastAsia="Aptos" w:hAnsi="Aptos" w:cs="Times New Roman"/>
          <w:kern w:val="2"/>
          <w14:ligatures w14:val="standardContextual"/>
        </w:rPr>
        <w:t>If you have any questions about this Privacy Policy or wish to exercise your data protection rights, please contact us at:</w:t>
      </w:r>
    </w:p>
    <w:p w14:paraId="19A37AAF" w14:textId="77777777" w:rsidR="00DE4C58" w:rsidRPr="00DE4C58" w:rsidRDefault="00DE4C58" w:rsidP="00DE4C58">
      <w:pPr>
        <w:numPr>
          <w:ilvl w:val="0"/>
          <w:numId w:val="18"/>
        </w:numPr>
        <w:spacing w:line="256" w:lineRule="auto"/>
        <w:jc w:val="left"/>
        <w:rPr>
          <w:rFonts w:ascii="Aptos" w:eastAsia="Times New Roman" w:hAnsi="Aptos" w:cs="Times New Roman"/>
          <w:kern w:val="2"/>
          <w14:ligatures w14:val="standardContextual"/>
        </w:rPr>
      </w:pPr>
      <w:r w:rsidRPr="00DE4C58">
        <w:rPr>
          <w:rFonts w:ascii="Aptos" w:eastAsia="Times New Roman" w:hAnsi="Aptos" w:cs="Times New Roman"/>
          <w:kern w:val="2"/>
          <w14:ligatures w14:val="standardContextual"/>
        </w:rPr>
        <w:t>Email: info@kensworthsawmills.co.uk</w:t>
      </w:r>
    </w:p>
    <w:p w14:paraId="2FA657B4" w14:textId="77777777" w:rsidR="00DE4C58" w:rsidRPr="00DE4C58" w:rsidRDefault="00DE4C58" w:rsidP="00DE4C58">
      <w:pPr>
        <w:numPr>
          <w:ilvl w:val="0"/>
          <w:numId w:val="18"/>
        </w:numPr>
        <w:spacing w:line="256" w:lineRule="auto"/>
        <w:jc w:val="left"/>
        <w:rPr>
          <w:rFonts w:ascii="Aptos" w:eastAsia="Times New Roman" w:hAnsi="Aptos" w:cs="Times New Roman"/>
          <w:kern w:val="2"/>
          <w14:ligatures w14:val="standardContextual"/>
        </w:rPr>
      </w:pPr>
      <w:r w:rsidRPr="00DE4C58">
        <w:rPr>
          <w:rFonts w:ascii="Aptos" w:eastAsia="Times New Roman" w:hAnsi="Aptos" w:cs="Times New Roman"/>
          <w:kern w:val="2"/>
          <w14:ligatures w14:val="standardContextual"/>
        </w:rPr>
        <w:t>Address: Kensworth Sawmills Limited, Dovehouse Lane, Kensworth, LU6 2PQ</w:t>
      </w:r>
    </w:p>
    <w:p w14:paraId="1B7F5CD9" w14:textId="77777777" w:rsidR="00DE4C58" w:rsidRPr="00DE4C58" w:rsidRDefault="00DE4C58" w:rsidP="00DE4C58">
      <w:pPr>
        <w:numPr>
          <w:ilvl w:val="0"/>
          <w:numId w:val="18"/>
        </w:numPr>
        <w:spacing w:line="256" w:lineRule="auto"/>
        <w:jc w:val="left"/>
        <w:rPr>
          <w:rFonts w:ascii="Aptos" w:eastAsia="Times New Roman" w:hAnsi="Aptos" w:cs="Times New Roman"/>
          <w:kern w:val="2"/>
          <w14:ligatures w14:val="standardContextual"/>
        </w:rPr>
      </w:pPr>
      <w:r w:rsidRPr="00DE4C58">
        <w:rPr>
          <w:rFonts w:ascii="Aptos" w:eastAsia="Times New Roman" w:hAnsi="Aptos" w:cs="Times New Roman"/>
          <w:kern w:val="2"/>
          <w14:ligatures w14:val="standardContextual"/>
        </w:rPr>
        <w:t>Telephone: 01582 873 124</w:t>
      </w:r>
    </w:p>
    <w:p w14:paraId="0019BD1D" w14:textId="77777777" w:rsidR="00DE4C58" w:rsidRPr="00DE4C58" w:rsidRDefault="00DE4C58" w:rsidP="00DE4C58">
      <w:pPr>
        <w:keepNext/>
        <w:keepLines/>
        <w:spacing w:before="160" w:after="80"/>
        <w:outlineLvl w:val="1"/>
        <w:rPr>
          <w:rFonts w:ascii="Aptos Display" w:eastAsia="Times New Roman" w:hAnsi="Aptos Display" w:cs="Times New Roman"/>
          <w:color w:val="0F4761"/>
          <w:kern w:val="2"/>
          <w:sz w:val="32"/>
          <w:szCs w:val="32"/>
          <w14:ligatures w14:val="standardContextual"/>
        </w:rPr>
      </w:pPr>
      <w:r w:rsidRPr="00DE4C58">
        <w:rPr>
          <w:rFonts w:ascii="Aptos Display" w:eastAsia="Times New Roman" w:hAnsi="Aptos Display" w:cs="Times New Roman"/>
          <w:color w:val="0F4761"/>
          <w:kern w:val="2"/>
          <w:sz w:val="32"/>
          <w:szCs w:val="32"/>
          <w14:ligatures w14:val="standardContextual"/>
        </w:rPr>
        <w:t>How Long Will You Retain My Data?</w:t>
      </w:r>
    </w:p>
    <w:p w14:paraId="7678B190" w14:textId="77777777" w:rsidR="00DE4C58" w:rsidRPr="00DE4C58" w:rsidRDefault="00DE4C58" w:rsidP="00DE4C58">
      <w:pPr>
        <w:rPr>
          <w:rFonts w:ascii="Aptos" w:eastAsia="Times New Roman" w:hAnsi="Aptos" w:cs="Times New Roman"/>
          <w:kern w:val="2"/>
          <w14:ligatures w14:val="standardContextual"/>
        </w:rPr>
      </w:pPr>
      <w:r w:rsidRPr="00DE4C58">
        <w:rPr>
          <w:rFonts w:ascii="Aptos" w:eastAsia="Aptos" w:hAnsi="Aptos" w:cs="Times New Roman"/>
          <w:kern w:val="2"/>
          <w14:ligatures w14:val="standardContextual"/>
        </w:rPr>
        <w:t>We retain your personal data only for as long as necessary to fulfil the purposes for which it was collected, comply with legal obligations, resolve disputes, and enforce our agreements. Once your data is no longer required, it will be securely deleted or anonymised.</w:t>
      </w:r>
    </w:p>
    <w:p w14:paraId="0F40CBB7" w14:textId="77777777" w:rsidR="00DE4C58" w:rsidRPr="00DE4C58" w:rsidRDefault="00DE4C58" w:rsidP="00DE4C58">
      <w:pPr>
        <w:rPr>
          <w:rFonts w:ascii="Aptos" w:eastAsia="Aptos" w:hAnsi="Aptos" w:cs="Times New Roman"/>
          <w:kern w:val="2"/>
          <w14:ligatures w14:val="standardContextual"/>
        </w:rPr>
      </w:pPr>
      <w:r w:rsidRPr="00DE4C58">
        <w:rPr>
          <w:rFonts w:ascii="Aptos" w:eastAsia="Aptos" w:hAnsi="Aptos" w:cs="Times New Roman"/>
          <w:kern w:val="2"/>
          <w14:ligatures w14:val="standardContextual"/>
        </w:rPr>
        <w:t>We may update this Privacy Policy from time to time. Any changes will be posted on this page, so please review it periodically.</w:t>
      </w:r>
    </w:p>
    <w:p w14:paraId="6EC66B13" w14:textId="418D3297" w:rsidR="001B77E9" w:rsidRPr="00523C9D" w:rsidRDefault="001B77E9" w:rsidP="0041266A"/>
    <w:sectPr w:rsidR="001B77E9" w:rsidRPr="00523C9D" w:rsidSect="000E432D">
      <w:headerReference w:type="default" r:id="rId11"/>
      <w:footerReference w:type="default" r:id="rId12"/>
      <w:headerReference w:type="first" r:id="rId13"/>
      <w:footerReference w:type="first" r:id="rId14"/>
      <w:pgSz w:w="11906" w:h="16838" w:code="9"/>
      <w:pgMar w:top="1247" w:right="1083" w:bottom="680" w:left="1083"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2ED94" w14:textId="77777777" w:rsidR="00275776" w:rsidRDefault="00275776">
      <w:pPr>
        <w:spacing w:after="0" w:line="240" w:lineRule="auto"/>
      </w:pPr>
      <w:r>
        <w:separator/>
      </w:r>
    </w:p>
  </w:endnote>
  <w:endnote w:type="continuationSeparator" w:id="0">
    <w:p w14:paraId="28202DBE" w14:textId="77777777" w:rsidR="00275776" w:rsidRDefault="00275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174F" w14:textId="2A3D0F37" w:rsidR="00D93249" w:rsidRPr="00DE4C58" w:rsidRDefault="000504DA" w:rsidP="000504DA">
    <w:pPr>
      <w:spacing w:after="0"/>
      <w:ind w:left="-510" w:right="-397"/>
      <w:jc w:val="left"/>
      <w:rPr>
        <w:color w:val="7F7F7F"/>
        <w:sz w:val="14"/>
        <w:szCs w:val="14"/>
      </w:rPr>
    </w:pPr>
    <w:r w:rsidRPr="000504DA">
      <w:rPr>
        <w:noProof/>
        <w:sz w:val="14"/>
        <w:szCs w:val="14"/>
      </w:rPr>
      <w:drawing>
        <wp:anchor distT="0" distB="0" distL="114300" distR="114300" simplePos="0" relativeHeight="251661824" behindDoc="1" locked="0" layoutInCell="1" allowOverlap="1" wp14:anchorId="6372C76B" wp14:editId="3AE17998">
          <wp:simplePos x="0" y="0"/>
          <wp:positionH relativeFrom="column">
            <wp:posOffset>5865495</wp:posOffset>
          </wp:positionH>
          <wp:positionV relativeFrom="paragraph">
            <wp:posOffset>-40640</wp:posOffset>
          </wp:positionV>
          <wp:extent cx="681567" cy="245014"/>
          <wp:effectExtent l="0" t="0" r="444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567" cy="245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62E" w:rsidRPr="000504DA">
      <w:rPr>
        <w:rFonts w:eastAsia="Times New Roman" w:cs="Times New Roman"/>
        <w:i/>
        <w:color w:val="009541"/>
        <w:sz w:val="14"/>
        <w:szCs w:val="14"/>
        <w:lang w:eastAsia="en-GB"/>
      </w:rPr>
      <w:t>Kensworth Sawmills Ltd</w:t>
    </w:r>
    <w:r w:rsidR="002A662E" w:rsidRPr="000504DA">
      <w:rPr>
        <w:rFonts w:eastAsia="Times New Roman" w:cs="Times New Roman"/>
        <w:color w:val="009541"/>
        <w:sz w:val="14"/>
        <w:szCs w:val="14"/>
        <w:lang w:eastAsia="en-GB"/>
      </w:rPr>
      <w:t xml:space="preserve"> </w:t>
    </w:r>
    <w:r w:rsidR="002A662E" w:rsidRPr="00DE4C58">
      <w:rPr>
        <w:rFonts w:eastAsia="Times New Roman" w:cs="Times New Roman"/>
        <w:color w:val="7F7F7F"/>
        <w:sz w:val="14"/>
        <w:szCs w:val="14"/>
        <w:lang w:eastAsia="en-GB"/>
      </w:rPr>
      <w:t>Dovehouse Lane, Kensworth, Bedfordshire, LU6 2PQ.</w:t>
    </w:r>
    <w:r w:rsidR="00301675" w:rsidRPr="00DE4C58">
      <w:rPr>
        <w:rFonts w:eastAsia="Times New Roman" w:cs="Times New Roman"/>
        <w:color w:val="7F7F7F"/>
        <w:sz w:val="14"/>
        <w:szCs w:val="14"/>
        <w:lang w:eastAsia="en-GB"/>
      </w:rPr>
      <w:t xml:space="preserve"> </w:t>
    </w:r>
    <w:r w:rsidR="002A662E" w:rsidRPr="00DE4C58">
      <w:rPr>
        <w:rFonts w:eastAsia="Times New Roman" w:cs="Times New Roman"/>
        <w:color w:val="7F7F7F"/>
        <w:sz w:val="14"/>
        <w:szCs w:val="14"/>
        <w:lang w:eastAsia="en-GB"/>
      </w:rPr>
      <w:t xml:space="preserve">A </w:t>
    </w:r>
    <w:r w:rsidR="002A662E" w:rsidRPr="00DE4C58">
      <w:rPr>
        <w:color w:val="7F7F7F"/>
        <w:sz w:val="14"/>
        <w:szCs w:val="14"/>
      </w:rPr>
      <w:t>Company Registered in England No 2687478</w:t>
    </w:r>
    <w:r w:rsidRPr="00DE4C58">
      <w:rPr>
        <w:color w:val="7F7F7F"/>
        <w:sz w:val="14"/>
        <w:szCs w:val="14"/>
      </w:rPr>
      <w:t xml:space="preserve"> </w:t>
    </w:r>
    <w:r w:rsidR="00983CE6" w:rsidRPr="00DE4C58">
      <w:rPr>
        <w:color w:val="7F7F7F"/>
        <w:sz w:val="14"/>
        <w:szCs w:val="14"/>
      </w:rPr>
      <w:t xml:space="preserve">&amp; </w:t>
    </w:r>
    <w:r w:rsidR="00301675" w:rsidRPr="00DE4C58">
      <w:rPr>
        <w:color w:val="7F7F7F"/>
        <w:sz w:val="14"/>
        <w:szCs w:val="14"/>
      </w:rPr>
      <w:t xml:space="preserve">V.A.T. Reg </w:t>
    </w:r>
    <w:r w:rsidR="00C662EF" w:rsidRPr="00DE4C58">
      <w:rPr>
        <w:color w:val="7F7F7F"/>
        <w:sz w:val="14"/>
        <w:szCs w:val="14"/>
      </w:rPr>
      <w:t>GB</w:t>
    </w:r>
    <w:r w:rsidR="00301675" w:rsidRPr="00DE4C58">
      <w:rPr>
        <w:color w:val="7F7F7F"/>
        <w:sz w:val="14"/>
        <w:szCs w:val="14"/>
      </w:rPr>
      <w:t>600471879</w:t>
    </w:r>
  </w:p>
  <w:p w14:paraId="1F49B642" w14:textId="607F4B8B" w:rsidR="002A662E" w:rsidRPr="00DE4C58" w:rsidRDefault="00983CE6" w:rsidP="000504DA">
    <w:pPr>
      <w:spacing w:after="0"/>
      <w:ind w:left="-510" w:right="-397"/>
      <w:jc w:val="left"/>
      <w:rPr>
        <w:color w:val="7F7F7F"/>
        <w:sz w:val="14"/>
        <w:szCs w:val="14"/>
      </w:rPr>
    </w:pPr>
    <w:r w:rsidRPr="00DE4C58">
      <w:rPr>
        <w:rFonts w:eastAsia="Times New Roman" w:cs="Times New Roman"/>
        <w:color w:val="7F7F7F"/>
        <w:sz w:val="14"/>
        <w:szCs w:val="14"/>
        <w:lang w:eastAsia="en-GB"/>
      </w:rPr>
      <w:t>E</w:t>
    </w:r>
    <w:r w:rsidR="002A662E" w:rsidRPr="00DE4C58">
      <w:rPr>
        <w:rFonts w:eastAsia="Times New Roman" w:cs="Times New Roman"/>
        <w:color w:val="7F7F7F"/>
        <w:sz w:val="14"/>
        <w:szCs w:val="14"/>
        <w:lang w:eastAsia="en-GB"/>
      </w:rPr>
      <w:t xml:space="preserve">mail: </w:t>
    </w:r>
    <w:hyperlink r:id="rId2" w:history="1">
      <w:r w:rsidR="002A662E" w:rsidRPr="000504DA">
        <w:rPr>
          <w:rStyle w:val="Hyperlink"/>
          <w:rFonts w:eastAsia="Times New Roman" w:cs="Times New Roman"/>
          <w:color w:val="0070C0"/>
          <w:sz w:val="14"/>
          <w:szCs w:val="14"/>
          <w:lang w:eastAsia="en-GB"/>
        </w:rPr>
        <w:t>kensworthsawmills@hotmail.com</w:t>
      </w:r>
    </w:hyperlink>
    <w:r w:rsidR="002A662E" w:rsidRPr="000504DA">
      <w:rPr>
        <w:rFonts w:eastAsia="Times New Roman" w:cs="Times New Roman"/>
        <w:sz w:val="14"/>
        <w:szCs w:val="14"/>
        <w:lang w:eastAsia="en-GB"/>
      </w:rPr>
      <w:t xml:space="preserve"> </w:t>
    </w:r>
    <w:r w:rsidR="002A662E" w:rsidRPr="00DE4C58">
      <w:rPr>
        <w:rFonts w:eastAsia="Times New Roman" w:cs="Times New Roman"/>
        <w:color w:val="7F7F7F"/>
        <w:sz w:val="14"/>
        <w:szCs w:val="14"/>
        <w:lang w:eastAsia="en-GB"/>
      </w:rPr>
      <w:t>Web: Kensworthsawmills.co.uk Tel: 01582 873124</w:t>
    </w:r>
  </w:p>
  <w:p w14:paraId="0300460A" w14:textId="489002D8" w:rsidR="002A662E" w:rsidRPr="00C805D0" w:rsidRDefault="002A662E">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51CE" w14:textId="7749B677" w:rsidR="002A662E" w:rsidRPr="00B537E7" w:rsidRDefault="0041266A" w:rsidP="00D36754">
    <w:pPr>
      <w:spacing w:after="0"/>
      <w:ind w:left="-567" w:right="-851"/>
      <w:rPr>
        <w:sz w:val="16"/>
        <w:szCs w:val="16"/>
      </w:rPr>
    </w:pPr>
    <w:r w:rsidRPr="00B537E7">
      <w:rPr>
        <w:rFonts w:cs="Times New Roman"/>
        <w:noProof/>
        <w:sz w:val="16"/>
        <w:szCs w:val="16"/>
      </w:rPr>
      <w:object w:dxaOrig="737" w:dyaOrig="737" w14:anchorId="24ACE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8pt">
          <v:imagedata r:id="rId1" o:title=""/>
        </v:shape>
        <o:OLEObject Type="Embed" ProgID="StaticDib" ShapeID="_x0000_i1026" DrawAspect="Content" ObjectID="_1826781884" r:id="rId2"/>
      </w:object>
    </w:r>
    <w:r w:rsidR="002A662E" w:rsidRPr="00B537E7">
      <w:rPr>
        <w:rFonts w:cs="Times New Roman"/>
        <w:i/>
        <w:color w:val="008000"/>
        <w:sz w:val="16"/>
        <w:szCs w:val="16"/>
      </w:rPr>
      <w:t>Kensworth Sawmills Ltd</w:t>
    </w:r>
    <w:r w:rsidR="002A662E" w:rsidRPr="00B537E7">
      <w:rPr>
        <w:rFonts w:eastAsia="Times New Roman" w:cs="Times New Roman"/>
        <w:sz w:val="16"/>
        <w:szCs w:val="16"/>
        <w:lang w:eastAsia="en-GB"/>
      </w:rPr>
      <w:t xml:space="preserve">, Dovehouse Lane, Kensworth, Bedfordshire LU6 2PQ. A </w:t>
    </w:r>
    <w:r w:rsidR="002A662E" w:rsidRPr="00B537E7">
      <w:rPr>
        <w:sz w:val="16"/>
        <w:szCs w:val="16"/>
      </w:rPr>
      <w:t>Company Registered in England No. 2687478.</w:t>
    </w:r>
  </w:p>
  <w:p w14:paraId="7D862A66" w14:textId="06413919" w:rsidR="002A662E" w:rsidRPr="00B537E7" w:rsidRDefault="002A662E" w:rsidP="004366E5">
    <w:pPr>
      <w:spacing w:after="0"/>
      <w:ind w:left="-510" w:right="-851"/>
      <w:rPr>
        <w:rFonts w:eastAsia="Times New Roman" w:cs="Times New Roman"/>
        <w:sz w:val="16"/>
        <w:szCs w:val="16"/>
        <w:lang w:eastAsia="en-GB"/>
      </w:rPr>
    </w:pPr>
    <w:r w:rsidRPr="00B537E7">
      <w:rPr>
        <w:rFonts w:eastAsia="Times New Roman" w:cs="Times New Roman"/>
        <w:sz w:val="16"/>
        <w:szCs w:val="16"/>
        <w:lang w:eastAsia="en-GB"/>
      </w:rPr>
      <w:t xml:space="preserve">email: </w:t>
    </w:r>
    <w:hyperlink r:id="rId3" w:history="1">
      <w:r w:rsidRPr="00B537E7">
        <w:rPr>
          <w:rStyle w:val="Hyperlink"/>
          <w:rFonts w:eastAsia="Times New Roman" w:cs="Times New Roman"/>
          <w:sz w:val="16"/>
          <w:szCs w:val="16"/>
          <w:lang w:eastAsia="en-GB"/>
        </w:rPr>
        <w:t>kensworthsawmills@hotmail.com</w:t>
      </w:r>
    </w:hyperlink>
    <w:r w:rsidRPr="00B537E7">
      <w:rPr>
        <w:rFonts w:eastAsia="Times New Roman" w:cs="Times New Roman"/>
        <w:sz w:val="16"/>
        <w:szCs w:val="16"/>
        <w:lang w:eastAsia="en-GB"/>
      </w:rPr>
      <w:t xml:space="preserve"> Web: Kensworthsawmills.co.uk Tel: 01582 873124 Fax: 01582 873024</w:t>
    </w:r>
  </w:p>
  <w:p w14:paraId="6291EBF2" w14:textId="5B62DA95" w:rsidR="002A662E" w:rsidRPr="00DE4C58" w:rsidRDefault="002A662E" w:rsidP="005E0E8C">
    <w:pPr>
      <w:pStyle w:val="Footer"/>
      <w:jc w:val="center"/>
      <w:rPr>
        <w:caps/>
        <w:noProof/>
        <w:color w:val="15608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8501D" w14:textId="77777777" w:rsidR="00275776" w:rsidRDefault="00275776">
      <w:pPr>
        <w:spacing w:after="0" w:line="240" w:lineRule="auto"/>
      </w:pPr>
      <w:r>
        <w:separator/>
      </w:r>
    </w:p>
  </w:footnote>
  <w:footnote w:type="continuationSeparator" w:id="0">
    <w:p w14:paraId="63532733" w14:textId="77777777" w:rsidR="00275776" w:rsidRDefault="00275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7BB7A" w14:textId="07095322" w:rsidR="002A662E" w:rsidRDefault="000504DA" w:rsidP="002D3246">
    <w:pPr>
      <w:pStyle w:val="Recipient"/>
      <w:tabs>
        <w:tab w:val="right" w:pos="9740"/>
      </w:tabs>
      <w:spacing w:after="0" w:line="240" w:lineRule="auto"/>
      <w:ind w:left="7200" w:firstLine="720"/>
      <w:rPr>
        <w:b w:val="0"/>
        <w:i/>
        <w:color w:val="009541"/>
        <w:sz w:val="25"/>
        <w:szCs w:val="25"/>
      </w:rPr>
    </w:pPr>
    <w:r>
      <w:rPr>
        <w:b w:val="0"/>
        <w:i/>
        <w:noProof/>
        <w:color w:val="009541"/>
        <w:sz w:val="25"/>
        <w:szCs w:val="25"/>
      </w:rPr>
      <w:drawing>
        <wp:anchor distT="0" distB="0" distL="114300" distR="114300" simplePos="0" relativeHeight="251677184" behindDoc="1" locked="1" layoutInCell="1" allowOverlap="1" wp14:anchorId="7D388C48" wp14:editId="29357AC4">
          <wp:simplePos x="0" y="0"/>
          <wp:positionH relativeFrom="page">
            <wp:posOffset>5472430</wp:posOffset>
          </wp:positionH>
          <wp:positionV relativeFrom="page">
            <wp:posOffset>71755</wp:posOffset>
          </wp:positionV>
          <wp:extent cx="1962000" cy="658800"/>
          <wp:effectExtent l="0" t="0" r="635" b="8255"/>
          <wp:wrapNone/>
          <wp:docPr id="1" name="Picture 1" descr="Kensworth Sawm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nsworth Sawmills Logo"/>
                  <pic:cNvPicPr/>
                </pic:nvPicPr>
                <pic:blipFill>
                  <a:blip r:embed="rId1"/>
                  <a:stretch>
                    <a:fillRect/>
                  </a:stretch>
                </pic:blipFill>
                <pic:spPr>
                  <a:xfrm>
                    <a:off x="0" y="0"/>
                    <a:ext cx="1962000" cy="658800"/>
                  </a:xfrm>
                  <a:prstGeom prst="rect">
                    <a:avLst/>
                  </a:prstGeom>
                </pic:spPr>
              </pic:pic>
            </a:graphicData>
          </a:graphic>
          <wp14:sizeRelH relativeFrom="margin">
            <wp14:pctWidth>0</wp14:pctWidth>
          </wp14:sizeRelH>
          <wp14:sizeRelV relativeFrom="margin">
            <wp14:pctHeight>0</wp14:pctHeight>
          </wp14:sizeRelV>
        </wp:anchor>
      </w:drawing>
    </w:r>
    <w:r w:rsidR="002D3246">
      <w:rPr>
        <w:b w:val="0"/>
        <w:i/>
        <w:color w:val="009541"/>
        <w:sz w:val="25"/>
        <w:szCs w:val="25"/>
      </w:rPr>
      <w:tab/>
    </w:r>
  </w:p>
  <w:p w14:paraId="316F993C" w14:textId="7E8BEEF4" w:rsidR="002A662E" w:rsidRPr="003F40C7" w:rsidRDefault="002A662E" w:rsidP="003F40C7">
    <w:pPr>
      <w:pStyle w:val="Recipient"/>
      <w:spacing w:after="0" w:line="240" w:lineRule="auto"/>
      <w:ind w:left="6480" w:firstLine="720"/>
      <w:rPr>
        <w:b w:val="0"/>
        <w:i/>
        <w:color w:val="009541"/>
        <w:sz w:val="25"/>
        <w:szCs w:val="25"/>
      </w:rPr>
    </w:pPr>
    <w:r>
      <w:rPr>
        <w:b w:val="0"/>
        <w:i/>
        <w:color w:val="009541"/>
        <w:sz w:val="25"/>
        <w:szCs w:val="25"/>
      </w:rPr>
      <w:t xml:space="preserve">   </w:t>
    </w:r>
  </w:p>
  <w:p w14:paraId="3CF1CFA4" w14:textId="77777777" w:rsidR="002A662E" w:rsidRPr="00F165C4" w:rsidRDefault="002A662E" w:rsidP="00E30F78">
    <w:pPr>
      <w:pStyle w:val="Recipient"/>
      <w:spacing w:after="0" w:line="240" w:lineRule="auto"/>
      <w:rPr>
        <w:b w:val="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4A51" w14:textId="349B0FEC" w:rsidR="002A662E" w:rsidRDefault="0041266A" w:rsidP="003F6997">
    <w:pPr>
      <w:pStyle w:val="Recipient"/>
      <w:spacing w:after="0" w:line="240" w:lineRule="auto"/>
      <w:rPr>
        <w:b w:val="0"/>
        <w:sz w:val="28"/>
        <w:szCs w:val="28"/>
      </w:rPr>
    </w:pPr>
    <w:r w:rsidRPr="008621C8">
      <w:rPr>
        <w:rFonts w:ascii="Times New Roman" w:hAnsi="Times New Roman" w:cs="Times New Roman"/>
        <w:noProof/>
        <w:sz w:val="28"/>
        <w:szCs w:val="28"/>
      </w:rPr>
      <w:object w:dxaOrig="737" w:dyaOrig="737" w14:anchorId="7C80B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v:imagedata r:id="rId1" o:title=""/>
        </v:shape>
        <o:OLEObject Type="Embed" ProgID="StaticDib" ShapeID="_x0000_i1025" DrawAspect="Content" ObjectID="_1826781883" r:id="rId2"/>
      </w:object>
    </w:r>
    <w:r w:rsidR="002A662E" w:rsidRPr="00B537E7">
      <w:rPr>
        <w:rFonts w:cs="Times New Roman"/>
        <w:i/>
        <w:color w:val="008000"/>
        <w:sz w:val="36"/>
        <w:szCs w:val="36"/>
      </w:rPr>
      <w:t>Kensworth Sawmills Ltd.</w:t>
    </w:r>
    <w:r w:rsidR="002A662E" w:rsidRPr="003F6997">
      <w:rPr>
        <w:b w:val="0"/>
        <w:sz w:val="28"/>
        <w:szCs w:val="28"/>
      </w:rPr>
      <w:t xml:space="preserve"> </w:t>
    </w:r>
    <w:r w:rsidR="002A662E">
      <w:rPr>
        <w:b w:val="0"/>
        <w:sz w:val="28"/>
        <w:szCs w:val="28"/>
      </w:rPr>
      <w:tab/>
    </w:r>
    <w:r w:rsidR="002A662E">
      <w:rPr>
        <w:b w:val="0"/>
        <w:sz w:val="28"/>
        <w:szCs w:val="28"/>
      </w:rPr>
      <w:tab/>
    </w:r>
    <w:r w:rsidR="002A662E">
      <w:rPr>
        <w:b w:val="0"/>
        <w:sz w:val="28"/>
        <w:szCs w:val="28"/>
      </w:rPr>
      <w:tab/>
      <w:t>Kensworth Sawmills Ltd</w:t>
    </w:r>
  </w:p>
  <w:p w14:paraId="0397D6CD" w14:textId="77777777" w:rsidR="002A662E" w:rsidRDefault="002A662E" w:rsidP="003F6997">
    <w:pPr>
      <w:pStyle w:val="Recipient"/>
      <w:spacing w:after="0" w:line="240" w:lineRule="auto"/>
      <w:ind w:left="5760" w:firstLine="720"/>
      <w:rPr>
        <w:b w:val="0"/>
        <w:sz w:val="28"/>
        <w:szCs w:val="28"/>
      </w:rPr>
    </w:pPr>
    <w:r>
      <w:rPr>
        <w:b w:val="0"/>
        <w:sz w:val="28"/>
        <w:szCs w:val="28"/>
      </w:rPr>
      <w:t>Dovehouse Lane</w:t>
    </w:r>
  </w:p>
  <w:p w14:paraId="731833FC" w14:textId="77777777" w:rsidR="002A662E" w:rsidRDefault="002A662E" w:rsidP="003F6997">
    <w:pPr>
      <w:pStyle w:val="Recipient"/>
      <w:spacing w:after="0" w:line="240" w:lineRule="auto"/>
      <w:ind w:left="5760" w:firstLine="720"/>
      <w:rPr>
        <w:b w:val="0"/>
        <w:sz w:val="28"/>
        <w:szCs w:val="28"/>
      </w:rPr>
    </w:pPr>
    <w:r>
      <w:rPr>
        <w:b w:val="0"/>
        <w:sz w:val="28"/>
        <w:szCs w:val="28"/>
      </w:rPr>
      <w:t>Kensworth</w:t>
    </w:r>
  </w:p>
  <w:p w14:paraId="7F1FE068" w14:textId="37AEFEB7" w:rsidR="002A662E" w:rsidRPr="003F6997" w:rsidRDefault="002A662E" w:rsidP="003F6997">
    <w:pPr>
      <w:pStyle w:val="Recipient"/>
      <w:spacing w:after="0" w:line="240" w:lineRule="auto"/>
      <w:ind w:left="5760" w:firstLine="720"/>
      <w:rPr>
        <w:b w:val="0"/>
        <w:sz w:val="28"/>
        <w:szCs w:val="28"/>
      </w:rPr>
    </w:pPr>
    <w:r>
      <w:rPr>
        <w:b w:val="0"/>
        <w:sz w:val="28"/>
        <w:szCs w:val="28"/>
      </w:rPr>
      <w:t>LU6 2PQ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6600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50A83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F3001A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D6C69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1BA23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A6649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442456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05AA8C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54A02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3848F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D2603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87F34"/>
    <w:multiLevelType w:val="hybridMultilevel"/>
    <w:tmpl w:val="645210E0"/>
    <w:lvl w:ilvl="0" w:tplc="54FCAE02">
      <w:start w:val="1"/>
      <w:numFmt w:val="decimal"/>
      <w:lvlText w:val="8.3.%1"/>
      <w:lvlJc w:val="left"/>
      <w:pPr>
        <w:ind w:left="360" w:hanging="360"/>
      </w:pPr>
      <w:rPr>
        <w:rFonts w:hint="default"/>
        <w:color w:val="00206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77C51A5"/>
    <w:multiLevelType w:val="multilevel"/>
    <w:tmpl w:val="AACC04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lvlText w:val="8.1.%3"/>
      <w:lvlJc w:val="left"/>
      <w:pPr>
        <w:ind w:left="720" w:hanging="720"/>
      </w:pPr>
      <w:rPr>
        <w:rFonts w:hint="default"/>
        <w:color w:val="00206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5591F0A"/>
    <w:multiLevelType w:val="multilevel"/>
    <w:tmpl w:val="D5D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315B0"/>
    <w:multiLevelType w:val="multilevel"/>
    <w:tmpl w:val="7D06CF22"/>
    <w:lvl w:ilvl="0">
      <w:start w:val="1"/>
      <w:numFmt w:val="decimal"/>
      <w:lvlText w:val="%1.1.1"/>
      <w:lvlJc w:val="left"/>
      <w:pPr>
        <w:ind w:left="360" w:hanging="360"/>
      </w:pPr>
      <w:rPr>
        <w:rFonts w:hint="default"/>
        <w:color w:val="00206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263629F"/>
    <w:multiLevelType w:val="multilevel"/>
    <w:tmpl w:val="9AB0E28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lvlText w:val="8.2.%3"/>
      <w:lvlJc w:val="left"/>
      <w:pPr>
        <w:ind w:left="720" w:hanging="720"/>
      </w:pPr>
      <w:rPr>
        <w:rFonts w:hint="default"/>
        <w:color w:val="00206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7C8D7AFE"/>
    <w:multiLevelType w:val="hybridMultilevel"/>
    <w:tmpl w:val="5AC8071C"/>
    <w:lvl w:ilvl="0" w:tplc="10BED0CA">
      <w:start w:val="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F64C07"/>
    <w:multiLevelType w:val="multilevel"/>
    <w:tmpl w:val="CE62124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1200431064">
    <w:abstractNumId w:val="0"/>
  </w:num>
  <w:num w:numId="2" w16cid:durableId="7025052">
    <w:abstractNumId w:val="1"/>
  </w:num>
  <w:num w:numId="3" w16cid:durableId="985276471">
    <w:abstractNumId w:val="2"/>
  </w:num>
  <w:num w:numId="4" w16cid:durableId="1129282190">
    <w:abstractNumId w:val="3"/>
  </w:num>
  <w:num w:numId="5" w16cid:durableId="39212754">
    <w:abstractNumId w:val="4"/>
  </w:num>
  <w:num w:numId="6" w16cid:durableId="1500268869">
    <w:abstractNumId w:val="9"/>
  </w:num>
  <w:num w:numId="7" w16cid:durableId="605037343">
    <w:abstractNumId w:val="5"/>
  </w:num>
  <w:num w:numId="8" w16cid:durableId="965042229">
    <w:abstractNumId w:val="6"/>
  </w:num>
  <w:num w:numId="9" w16cid:durableId="1775326290">
    <w:abstractNumId w:val="7"/>
  </w:num>
  <w:num w:numId="10" w16cid:durableId="870458693">
    <w:abstractNumId w:val="8"/>
  </w:num>
  <w:num w:numId="11" w16cid:durableId="54355064">
    <w:abstractNumId w:val="10"/>
  </w:num>
  <w:num w:numId="12" w16cid:durableId="359934298">
    <w:abstractNumId w:val="17"/>
  </w:num>
  <w:num w:numId="13" w16cid:durableId="1492327972">
    <w:abstractNumId w:val="16"/>
  </w:num>
  <w:num w:numId="14" w16cid:durableId="52625929">
    <w:abstractNumId w:val="14"/>
  </w:num>
  <w:num w:numId="15" w16cid:durableId="1608586289">
    <w:abstractNumId w:val="12"/>
  </w:num>
  <w:num w:numId="16" w16cid:durableId="1544366476">
    <w:abstractNumId w:val="15"/>
  </w:num>
  <w:num w:numId="17" w16cid:durableId="860096471">
    <w:abstractNumId w:val="11"/>
  </w:num>
  <w:num w:numId="18" w16cid:durableId="11334498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25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4A5"/>
    <w:rsid w:val="00005148"/>
    <w:rsid w:val="00010662"/>
    <w:rsid w:val="00036EEB"/>
    <w:rsid w:val="000504DA"/>
    <w:rsid w:val="000571FB"/>
    <w:rsid w:val="00060ADE"/>
    <w:rsid w:val="00072DD2"/>
    <w:rsid w:val="00084D70"/>
    <w:rsid w:val="00093684"/>
    <w:rsid w:val="000B1E47"/>
    <w:rsid w:val="000B2114"/>
    <w:rsid w:val="000B25C5"/>
    <w:rsid w:val="000C2C0F"/>
    <w:rsid w:val="000C3392"/>
    <w:rsid w:val="000D41E9"/>
    <w:rsid w:val="000E3D43"/>
    <w:rsid w:val="000E432D"/>
    <w:rsid w:val="000F3352"/>
    <w:rsid w:val="00110B0E"/>
    <w:rsid w:val="001131B0"/>
    <w:rsid w:val="00116DB2"/>
    <w:rsid w:val="0013468D"/>
    <w:rsid w:val="001364A5"/>
    <w:rsid w:val="001730A8"/>
    <w:rsid w:val="00175CF2"/>
    <w:rsid w:val="001A591B"/>
    <w:rsid w:val="001A5ACD"/>
    <w:rsid w:val="001B672D"/>
    <w:rsid w:val="001B77E9"/>
    <w:rsid w:val="001C02B8"/>
    <w:rsid w:val="001C2149"/>
    <w:rsid w:val="001C58A3"/>
    <w:rsid w:val="001E7A49"/>
    <w:rsid w:val="001F3D48"/>
    <w:rsid w:val="001F6EF3"/>
    <w:rsid w:val="00204A63"/>
    <w:rsid w:val="0021054A"/>
    <w:rsid w:val="00223356"/>
    <w:rsid w:val="00233428"/>
    <w:rsid w:val="00233F4B"/>
    <w:rsid w:val="00237E25"/>
    <w:rsid w:val="00242113"/>
    <w:rsid w:val="002459F0"/>
    <w:rsid w:val="00263502"/>
    <w:rsid w:val="00265FCE"/>
    <w:rsid w:val="00267ADF"/>
    <w:rsid w:val="00272CD6"/>
    <w:rsid w:val="00275776"/>
    <w:rsid w:val="0029379C"/>
    <w:rsid w:val="002A040B"/>
    <w:rsid w:val="002A662E"/>
    <w:rsid w:val="002B29E1"/>
    <w:rsid w:val="002B2B49"/>
    <w:rsid w:val="002D3246"/>
    <w:rsid w:val="002E40E8"/>
    <w:rsid w:val="002F5239"/>
    <w:rsid w:val="00301675"/>
    <w:rsid w:val="00311481"/>
    <w:rsid w:val="00324BC8"/>
    <w:rsid w:val="0034040D"/>
    <w:rsid w:val="00346C19"/>
    <w:rsid w:val="003555E9"/>
    <w:rsid w:val="00372ECC"/>
    <w:rsid w:val="00375180"/>
    <w:rsid w:val="00384D55"/>
    <w:rsid w:val="00394E5D"/>
    <w:rsid w:val="003A3AA2"/>
    <w:rsid w:val="003B210D"/>
    <w:rsid w:val="003B735F"/>
    <w:rsid w:val="003C5C51"/>
    <w:rsid w:val="003C6574"/>
    <w:rsid w:val="003C680B"/>
    <w:rsid w:val="003D3F23"/>
    <w:rsid w:val="003E1A74"/>
    <w:rsid w:val="003E4256"/>
    <w:rsid w:val="003F40C7"/>
    <w:rsid w:val="003F591A"/>
    <w:rsid w:val="003F6997"/>
    <w:rsid w:val="004119B4"/>
    <w:rsid w:val="0041266A"/>
    <w:rsid w:val="004130A8"/>
    <w:rsid w:val="00420247"/>
    <w:rsid w:val="004215BD"/>
    <w:rsid w:val="00424077"/>
    <w:rsid w:val="00427DE5"/>
    <w:rsid w:val="004366E5"/>
    <w:rsid w:val="00451923"/>
    <w:rsid w:val="0045354E"/>
    <w:rsid w:val="00490877"/>
    <w:rsid w:val="004A2A9C"/>
    <w:rsid w:val="004A4899"/>
    <w:rsid w:val="004B16FB"/>
    <w:rsid w:val="004B234F"/>
    <w:rsid w:val="004C142C"/>
    <w:rsid w:val="004F7D5C"/>
    <w:rsid w:val="00523224"/>
    <w:rsid w:val="00523C9D"/>
    <w:rsid w:val="005261DA"/>
    <w:rsid w:val="005319A6"/>
    <w:rsid w:val="00562694"/>
    <w:rsid w:val="00570AE0"/>
    <w:rsid w:val="00571CF6"/>
    <w:rsid w:val="00596E5A"/>
    <w:rsid w:val="005A02D8"/>
    <w:rsid w:val="005A1B52"/>
    <w:rsid w:val="005C429A"/>
    <w:rsid w:val="005E0E8C"/>
    <w:rsid w:val="005F09ED"/>
    <w:rsid w:val="005F0CC0"/>
    <w:rsid w:val="005F2DC6"/>
    <w:rsid w:val="006042F5"/>
    <w:rsid w:val="00621322"/>
    <w:rsid w:val="00621608"/>
    <w:rsid w:val="00622BB2"/>
    <w:rsid w:val="00623B14"/>
    <w:rsid w:val="00633A27"/>
    <w:rsid w:val="006415AE"/>
    <w:rsid w:val="00645F32"/>
    <w:rsid w:val="00671AB3"/>
    <w:rsid w:val="00674BE1"/>
    <w:rsid w:val="006768B0"/>
    <w:rsid w:val="0068238B"/>
    <w:rsid w:val="00692423"/>
    <w:rsid w:val="006A7830"/>
    <w:rsid w:val="006B6044"/>
    <w:rsid w:val="006C0478"/>
    <w:rsid w:val="006C1DEC"/>
    <w:rsid w:val="006C6AA4"/>
    <w:rsid w:val="006D163E"/>
    <w:rsid w:val="006E671A"/>
    <w:rsid w:val="006E774E"/>
    <w:rsid w:val="006F006D"/>
    <w:rsid w:val="006F0F1D"/>
    <w:rsid w:val="00701FAE"/>
    <w:rsid w:val="00710CE2"/>
    <w:rsid w:val="00717BCF"/>
    <w:rsid w:val="00727BAD"/>
    <w:rsid w:val="00741D48"/>
    <w:rsid w:val="00742219"/>
    <w:rsid w:val="00781C25"/>
    <w:rsid w:val="007955CF"/>
    <w:rsid w:val="007A2557"/>
    <w:rsid w:val="007A4DE8"/>
    <w:rsid w:val="007B1054"/>
    <w:rsid w:val="007B1F08"/>
    <w:rsid w:val="007B31E4"/>
    <w:rsid w:val="007C0E11"/>
    <w:rsid w:val="007C557B"/>
    <w:rsid w:val="007C6056"/>
    <w:rsid w:val="007D0308"/>
    <w:rsid w:val="007E4425"/>
    <w:rsid w:val="007F4D3E"/>
    <w:rsid w:val="008051EC"/>
    <w:rsid w:val="008160F9"/>
    <w:rsid w:val="008314CC"/>
    <w:rsid w:val="0083371D"/>
    <w:rsid w:val="00852A70"/>
    <w:rsid w:val="00861B0C"/>
    <w:rsid w:val="008621C8"/>
    <w:rsid w:val="008772DB"/>
    <w:rsid w:val="008B0C30"/>
    <w:rsid w:val="008D04BB"/>
    <w:rsid w:val="008E4470"/>
    <w:rsid w:val="009261E5"/>
    <w:rsid w:val="0095283A"/>
    <w:rsid w:val="009550CD"/>
    <w:rsid w:val="00971A13"/>
    <w:rsid w:val="00982B8B"/>
    <w:rsid w:val="00982BC7"/>
    <w:rsid w:val="00983CE6"/>
    <w:rsid w:val="00997397"/>
    <w:rsid w:val="009A6D20"/>
    <w:rsid w:val="009C12F7"/>
    <w:rsid w:val="009C2DFF"/>
    <w:rsid w:val="009C713E"/>
    <w:rsid w:val="009D08CA"/>
    <w:rsid w:val="009D1CF8"/>
    <w:rsid w:val="009D3D72"/>
    <w:rsid w:val="009E739C"/>
    <w:rsid w:val="00A06736"/>
    <w:rsid w:val="00A31977"/>
    <w:rsid w:val="00A32A76"/>
    <w:rsid w:val="00A33BED"/>
    <w:rsid w:val="00A40268"/>
    <w:rsid w:val="00A56EFB"/>
    <w:rsid w:val="00A70E1B"/>
    <w:rsid w:val="00A97F8F"/>
    <w:rsid w:val="00AA1B4C"/>
    <w:rsid w:val="00AA1C45"/>
    <w:rsid w:val="00AB2355"/>
    <w:rsid w:val="00AD0DF5"/>
    <w:rsid w:val="00AE113C"/>
    <w:rsid w:val="00B11632"/>
    <w:rsid w:val="00B21A39"/>
    <w:rsid w:val="00B30E07"/>
    <w:rsid w:val="00B40283"/>
    <w:rsid w:val="00B537E7"/>
    <w:rsid w:val="00B65AD1"/>
    <w:rsid w:val="00B76BF2"/>
    <w:rsid w:val="00B77DD1"/>
    <w:rsid w:val="00B8718A"/>
    <w:rsid w:val="00B903D4"/>
    <w:rsid w:val="00B912B1"/>
    <w:rsid w:val="00B965E9"/>
    <w:rsid w:val="00BA737C"/>
    <w:rsid w:val="00BB05E2"/>
    <w:rsid w:val="00BB5016"/>
    <w:rsid w:val="00BB75CE"/>
    <w:rsid w:val="00BC01E7"/>
    <w:rsid w:val="00BF0D0D"/>
    <w:rsid w:val="00BF1C31"/>
    <w:rsid w:val="00C00480"/>
    <w:rsid w:val="00C2373C"/>
    <w:rsid w:val="00C27A7A"/>
    <w:rsid w:val="00C32858"/>
    <w:rsid w:val="00C3422E"/>
    <w:rsid w:val="00C518F6"/>
    <w:rsid w:val="00C53041"/>
    <w:rsid w:val="00C578F5"/>
    <w:rsid w:val="00C6064D"/>
    <w:rsid w:val="00C6259F"/>
    <w:rsid w:val="00C662EF"/>
    <w:rsid w:val="00C721ED"/>
    <w:rsid w:val="00C805D0"/>
    <w:rsid w:val="00C93218"/>
    <w:rsid w:val="00CA52D8"/>
    <w:rsid w:val="00CA5A8A"/>
    <w:rsid w:val="00CD454F"/>
    <w:rsid w:val="00CE4F02"/>
    <w:rsid w:val="00CE7734"/>
    <w:rsid w:val="00D0425E"/>
    <w:rsid w:val="00D159BC"/>
    <w:rsid w:val="00D174A2"/>
    <w:rsid w:val="00D17701"/>
    <w:rsid w:val="00D206DD"/>
    <w:rsid w:val="00D216D0"/>
    <w:rsid w:val="00D21EBF"/>
    <w:rsid w:val="00D23B0F"/>
    <w:rsid w:val="00D24607"/>
    <w:rsid w:val="00D36754"/>
    <w:rsid w:val="00D400DE"/>
    <w:rsid w:val="00D66F88"/>
    <w:rsid w:val="00D70479"/>
    <w:rsid w:val="00D72C21"/>
    <w:rsid w:val="00D833AA"/>
    <w:rsid w:val="00D93249"/>
    <w:rsid w:val="00DC1EED"/>
    <w:rsid w:val="00DC2363"/>
    <w:rsid w:val="00DC5500"/>
    <w:rsid w:val="00DC6ACD"/>
    <w:rsid w:val="00DD6053"/>
    <w:rsid w:val="00DE4C58"/>
    <w:rsid w:val="00E158C9"/>
    <w:rsid w:val="00E27746"/>
    <w:rsid w:val="00E30F78"/>
    <w:rsid w:val="00E34A92"/>
    <w:rsid w:val="00E4201F"/>
    <w:rsid w:val="00E61D41"/>
    <w:rsid w:val="00E66F70"/>
    <w:rsid w:val="00E67802"/>
    <w:rsid w:val="00E707FD"/>
    <w:rsid w:val="00E71BE5"/>
    <w:rsid w:val="00E81C1A"/>
    <w:rsid w:val="00E95F13"/>
    <w:rsid w:val="00EA0D96"/>
    <w:rsid w:val="00EB4A36"/>
    <w:rsid w:val="00EC57D0"/>
    <w:rsid w:val="00ED0B73"/>
    <w:rsid w:val="00ED2BDB"/>
    <w:rsid w:val="00EF17D5"/>
    <w:rsid w:val="00F0365E"/>
    <w:rsid w:val="00F03D5C"/>
    <w:rsid w:val="00F069D9"/>
    <w:rsid w:val="00F1598D"/>
    <w:rsid w:val="00F165C4"/>
    <w:rsid w:val="00F17AB6"/>
    <w:rsid w:val="00F30614"/>
    <w:rsid w:val="00F30CBC"/>
    <w:rsid w:val="00F44F53"/>
    <w:rsid w:val="00F527FE"/>
    <w:rsid w:val="00F54BA9"/>
    <w:rsid w:val="00F55245"/>
    <w:rsid w:val="00F57DE3"/>
    <w:rsid w:val="00F628E4"/>
    <w:rsid w:val="00F755B8"/>
    <w:rsid w:val="00F77B11"/>
    <w:rsid w:val="00FC00B5"/>
    <w:rsid w:val="00FC4F5F"/>
    <w:rsid w:val="00FC544D"/>
    <w:rsid w:val="00FC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1"/>
    <o:shapelayout v:ext="edit">
      <o:idmap v:ext="edit" data="1"/>
    </o:shapelayout>
  </w:shapeDefaults>
  <w:decimalSymbol w:val="."/>
  <w:listSeparator w:val=","/>
  <w14:docId w14:val="5006E348"/>
  <w15:chartTrackingRefBased/>
  <w15:docId w15:val="{ECBD8EC3-88BD-4DCE-A661-8578AAEDA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D21EBF"/>
    <w:pPr>
      <w:spacing w:before="0" w:line="259" w:lineRule="auto"/>
      <w:jc w:val="both"/>
    </w:pPr>
    <w:rPr>
      <w:rFonts w:ascii="Century Gothic" w:hAnsi="Century Gothic"/>
      <w:color w:val="auto"/>
      <w:sz w:val="22"/>
      <w:szCs w:val="22"/>
      <w:lang w:val="en-GB" w:eastAsia="en-US"/>
    </w:rPr>
  </w:style>
  <w:style w:type="paragraph" w:styleId="Heading1">
    <w:name w:val="heading 1"/>
    <w:basedOn w:val="Normal"/>
    <w:next w:val="Normal"/>
    <w:link w:val="Heading1Char"/>
    <w:uiPriority w:val="9"/>
    <w:unhideWhenUsed/>
    <w:qFormat/>
    <w:rsid w:val="001F3D48"/>
    <w:pPr>
      <w:pageBreakBefore/>
      <w:spacing w:after="360" w:line="240" w:lineRule="auto"/>
      <w:ind w:left="-360" w:right="-360"/>
      <w:outlineLvl w:val="0"/>
    </w:pPr>
    <w:rPr>
      <w:rFonts w:asciiTheme="majorHAnsi" w:eastAsiaTheme="majorEastAsia" w:hAnsiTheme="majorHAnsi" w:cstheme="majorBidi"/>
      <w:b/>
    </w:rPr>
  </w:style>
  <w:style w:type="paragraph" w:styleId="Heading2">
    <w:name w:val="heading 2"/>
    <w:basedOn w:val="Normal"/>
    <w:next w:val="Normal"/>
    <w:link w:val="Heading2Char"/>
    <w:uiPriority w:val="9"/>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qFormat/>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3D48"/>
    <w:rPr>
      <w:rFonts w:asciiTheme="majorHAnsi" w:eastAsiaTheme="majorEastAsia" w:hAnsiTheme="majorHAnsi" w:cstheme="majorBidi"/>
      <w:b/>
      <w:kern w:val="20"/>
      <w:sz w:val="2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577188" w:themeColor="accent1" w:themeShade="BF"/>
      <w:kern w:val="20"/>
      <w:sz w:val="24"/>
      <w14:ligatures w14:val="standardContextual"/>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kern w:val="20"/>
    </w:rPr>
  </w:style>
  <w:style w:type="table" w:customStyle="1" w:styleId="LetterheadTable">
    <w:name w:val="Letterhead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e">
    <w:name w:val="Date"/>
    <w:basedOn w:val="Normal"/>
    <w:next w:val="Normal"/>
    <w:link w:val="DateChar"/>
    <w:uiPriority w:val="1"/>
    <w:qFormat/>
    <w:pPr>
      <w:spacing w:before="1200" w:after="360"/>
    </w:pPr>
    <w:rPr>
      <w:rFonts w:asciiTheme="majorHAnsi" w:eastAsiaTheme="majorEastAsia" w:hAnsiTheme="majorHAnsi" w:cstheme="majorBidi"/>
      <w:caps/>
      <w:color w:val="577188" w:themeColor="accent1" w:themeShade="BF"/>
    </w:rPr>
  </w:style>
  <w:style w:type="character" w:customStyle="1" w:styleId="DateChar">
    <w:name w:val="Date Char"/>
    <w:basedOn w:val="DefaultParagraphFont"/>
    <w:link w:val="Date"/>
    <w:uiPriority w:val="1"/>
    <w:rPr>
      <w:rFonts w:asciiTheme="majorHAnsi" w:eastAsiaTheme="majorEastAsia" w:hAnsiTheme="majorHAnsi" w:cstheme="majorBidi"/>
      <w:caps/>
      <w:color w:val="577188" w:themeColor="accent1" w:themeShade="BF"/>
      <w:kern w:val="20"/>
    </w:rPr>
  </w:style>
  <w:style w:type="paragraph" w:customStyle="1" w:styleId="Recipient">
    <w:name w:val="Recipient"/>
    <w:basedOn w:val="Normal"/>
    <w:qFormat/>
    <w:rsid w:val="001F3D48"/>
    <w:pPr>
      <w:spacing w:after="40"/>
    </w:pPr>
    <w:rPr>
      <w:b/>
      <w:bCs/>
      <w:sz w:val="24"/>
    </w:rPr>
  </w:style>
  <w:style w:type="paragraph" w:styleId="Salutation">
    <w:name w:val="Salutation"/>
    <w:basedOn w:val="Normal"/>
    <w:next w:val="Normal"/>
    <w:link w:val="SalutationChar"/>
    <w:uiPriority w:val="1"/>
    <w:unhideWhenUsed/>
    <w:qFormat/>
    <w:pPr>
      <w:spacing w:before="720"/>
    </w:pPr>
  </w:style>
  <w:style w:type="character" w:customStyle="1" w:styleId="SalutationChar">
    <w:name w:val="Salutation Char"/>
    <w:basedOn w:val="DefaultParagraphFont"/>
    <w:link w:val="Salutation"/>
    <w:uiPriority w:val="1"/>
    <w:rPr>
      <w:kern w:val="20"/>
    </w:rPr>
  </w:style>
  <w:style w:type="paragraph" w:styleId="Closing">
    <w:name w:val="Closing"/>
    <w:basedOn w:val="Normal"/>
    <w:link w:val="ClosingChar"/>
    <w:uiPriority w:val="1"/>
    <w:unhideWhenUsed/>
    <w:qFormat/>
    <w:pPr>
      <w:spacing w:before="480" w:after="960" w:line="240" w:lineRule="auto"/>
    </w:pPr>
  </w:style>
  <w:style w:type="character" w:customStyle="1" w:styleId="ClosingChar">
    <w:name w:val="Closing Char"/>
    <w:basedOn w:val="DefaultParagraphFont"/>
    <w:link w:val="Closing"/>
    <w:uiPriority w:val="1"/>
    <w:rPr>
      <w:kern w:val="20"/>
    </w:rPr>
  </w:style>
  <w:style w:type="paragraph" w:styleId="Signature">
    <w:name w:val="Signature"/>
    <w:basedOn w:val="Normal"/>
    <w:link w:val="SignatureChar"/>
    <w:uiPriority w:val="1"/>
    <w:unhideWhenUsed/>
    <w:qFormat/>
    <w:rPr>
      <w:b/>
      <w:bCs/>
    </w:rPr>
  </w:style>
  <w:style w:type="character" w:customStyle="1" w:styleId="SignatureChar">
    <w:name w:val="Signature Char"/>
    <w:basedOn w:val="DefaultParagraphFont"/>
    <w:link w:val="Signature"/>
    <w:uiPriority w:val="1"/>
    <w:rPr>
      <w:b/>
      <w:bCs/>
      <w:kern w:val="20"/>
    </w:rPr>
  </w:style>
  <w:style w:type="paragraph" w:styleId="Title">
    <w:name w:val="Title"/>
    <w:basedOn w:val="Normal"/>
    <w:next w:val="Normal"/>
    <w:link w:val="TitleChar"/>
    <w:uiPriority w:val="1"/>
    <w:qFormat/>
    <w:pPr>
      <w:spacing w:after="480"/>
    </w:pPr>
    <w:rPr>
      <w:rFonts w:asciiTheme="majorHAnsi" w:eastAsiaTheme="majorEastAsia" w:hAnsiTheme="majorHAnsi" w:cstheme="majorBidi"/>
      <w:caps/>
      <w:color w:val="577188" w:themeColor="accent1" w:themeShade="BF"/>
    </w:rPr>
  </w:style>
  <w:style w:type="character" w:customStyle="1" w:styleId="TitleChar">
    <w:name w:val="Title Char"/>
    <w:basedOn w:val="DefaultParagraphFont"/>
    <w:link w:val="Title"/>
    <w:uiPriority w:val="1"/>
    <w:rPr>
      <w:rFonts w:asciiTheme="majorHAnsi" w:eastAsiaTheme="majorEastAsia" w:hAnsiTheme="majorHAnsi" w:cstheme="majorBidi"/>
      <w:caps/>
      <w:color w:val="577188" w:themeColor="accent1" w:themeShade="BF"/>
      <w:kern w:val="20"/>
    </w:rPr>
  </w:style>
  <w:style w:type="paragraph" w:styleId="BalloonText">
    <w:name w:val="Balloon Text"/>
    <w:basedOn w:val="Normal"/>
    <w:link w:val="BalloonTextChar"/>
    <w:uiPriority w:val="99"/>
    <w:semiHidden/>
    <w:unhideWhenUsed/>
    <w:rsid w:val="00862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1C8"/>
    <w:rPr>
      <w:rFonts w:ascii="Segoe UI" w:hAnsi="Segoe UI" w:cs="Segoe UI"/>
      <w:kern w:val="20"/>
      <w:sz w:val="18"/>
      <w:szCs w:val="18"/>
    </w:rPr>
  </w:style>
  <w:style w:type="paragraph" w:customStyle="1" w:styleId="Style1">
    <w:name w:val="Style1"/>
    <w:basedOn w:val="Signature"/>
    <w:link w:val="Style1Char"/>
    <w:qFormat/>
    <w:rsid w:val="00781C25"/>
    <w:pPr>
      <w:spacing w:before="480"/>
    </w:pPr>
    <w:rPr>
      <w:sz w:val="24"/>
      <w:szCs w:val="24"/>
    </w:rPr>
  </w:style>
  <w:style w:type="character" w:customStyle="1" w:styleId="Style1Char">
    <w:name w:val="Style1 Char"/>
    <w:basedOn w:val="SignatureChar"/>
    <w:link w:val="Style1"/>
    <w:rsid w:val="00781C25"/>
    <w:rPr>
      <w:b/>
      <w:bCs/>
      <w:kern w:val="20"/>
      <w:sz w:val="24"/>
      <w:szCs w:val="24"/>
      <w:lang w:val="en-GB"/>
    </w:rPr>
  </w:style>
  <w:style w:type="character" w:styleId="Hyperlink">
    <w:name w:val="Hyperlink"/>
    <w:basedOn w:val="DefaultParagraphFont"/>
    <w:uiPriority w:val="99"/>
    <w:unhideWhenUsed/>
    <w:rsid w:val="004366E5"/>
    <w:rPr>
      <w:color w:val="646464" w:themeColor="hyperlink"/>
      <w:u w:val="single"/>
    </w:rPr>
  </w:style>
  <w:style w:type="paragraph" w:customStyle="1" w:styleId="Address">
    <w:name w:val="Address"/>
    <w:basedOn w:val="Normal"/>
    <w:qFormat/>
    <w:rsid w:val="00F55245"/>
    <w:pPr>
      <w:spacing w:after="0" w:line="276" w:lineRule="auto"/>
    </w:pPr>
    <w:rPr>
      <w:spacing w:val="4"/>
    </w:rPr>
  </w:style>
  <w:style w:type="paragraph" w:styleId="TOCHeading">
    <w:name w:val="TOC Heading"/>
    <w:basedOn w:val="Heading1"/>
    <w:next w:val="Normal"/>
    <w:uiPriority w:val="39"/>
    <w:unhideWhenUsed/>
    <w:qFormat/>
    <w:rsid w:val="000B1E47"/>
    <w:pPr>
      <w:keepNext/>
      <w:keepLines/>
      <w:pageBreakBefore w:val="0"/>
      <w:spacing w:before="240" w:after="0" w:line="259" w:lineRule="auto"/>
      <w:ind w:left="0" w:right="0"/>
      <w:outlineLvl w:val="9"/>
    </w:pPr>
    <w:rPr>
      <w:color w:val="577188" w:themeColor="accent1" w:themeShade="BF"/>
      <w:sz w:val="32"/>
      <w:szCs w:val="32"/>
    </w:rPr>
  </w:style>
  <w:style w:type="character" w:styleId="CommentReference">
    <w:name w:val="annotation reference"/>
    <w:basedOn w:val="DefaultParagraphFont"/>
    <w:uiPriority w:val="99"/>
    <w:semiHidden/>
    <w:unhideWhenUsed/>
    <w:rsid w:val="00562694"/>
    <w:rPr>
      <w:sz w:val="16"/>
      <w:szCs w:val="16"/>
    </w:rPr>
  </w:style>
  <w:style w:type="paragraph" w:styleId="CommentText">
    <w:name w:val="annotation text"/>
    <w:basedOn w:val="Normal"/>
    <w:link w:val="CommentTextChar"/>
    <w:uiPriority w:val="99"/>
    <w:semiHidden/>
    <w:unhideWhenUsed/>
    <w:rsid w:val="00562694"/>
    <w:pPr>
      <w:spacing w:line="240" w:lineRule="auto"/>
    </w:pPr>
  </w:style>
  <w:style w:type="character" w:customStyle="1" w:styleId="CommentTextChar">
    <w:name w:val="Comment Text Char"/>
    <w:basedOn w:val="DefaultParagraphFont"/>
    <w:link w:val="CommentText"/>
    <w:uiPriority w:val="99"/>
    <w:semiHidden/>
    <w:rsid w:val="00562694"/>
    <w:rPr>
      <w:kern w:val="20"/>
    </w:rPr>
  </w:style>
  <w:style w:type="paragraph" w:styleId="CommentSubject">
    <w:name w:val="annotation subject"/>
    <w:basedOn w:val="CommentText"/>
    <w:next w:val="CommentText"/>
    <w:link w:val="CommentSubjectChar"/>
    <w:uiPriority w:val="99"/>
    <w:semiHidden/>
    <w:unhideWhenUsed/>
    <w:rsid w:val="00562694"/>
    <w:rPr>
      <w:b/>
      <w:bCs/>
    </w:rPr>
  </w:style>
  <w:style w:type="character" w:customStyle="1" w:styleId="CommentSubjectChar">
    <w:name w:val="Comment Subject Char"/>
    <w:basedOn w:val="CommentTextChar"/>
    <w:link w:val="CommentSubject"/>
    <w:uiPriority w:val="99"/>
    <w:semiHidden/>
    <w:rsid w:val="00562694"/>
    <w:rPr>
      <w:b/>
      <w:bCs/>
      <w:kern w:val="20"/>
    </w:rPr>
  </w:style>
  <w:style w:type="paragraph" w:styleId="ListParagraph">
    <w:name w:val="List Paragraph"/>
    <w:basedOn w:val="Normal"/>
    <w:uiPriority w:val="34"/>
    <w:qFormat/>
    <w:rsid w:val="005F0CC0"/>
    <w:pPr>
      <w:ind w:left="720"/>
      <w:contextualSpacing/>
    </w:pPr>
  </w:style>
  <w:style w:type="character" w:styleId="UnresolvedMention">
    <w:name w:val="Unresolved Mention"/>
    <w:basedOn w:val="DefaultParagraphFont"/>
    <w:uiPriority w:val="99"/>
    <w:rsid w:val="007C0E11"/>
    <w:rPr>
      <w:color w:val="605E5C"/>
      <w:shd w:val="clear" w:color="auto" w:fill="E1DFDD"/>
    </w:rPr>
  </w:style>
  <w:style w:type="character" w:styleId="FollowedHyperlink">
    <w:name w:val="FollowedHyperlink"/>
    <w:basedOn w:val="DefaultParagraphFont"/>
    <w:uiPriority w:val="99"/>
    <w:semiHidden/>
    <w:unhideWhenUsed/>
    <w:rsid w:val="004C142C"/>
    <w:rPr>
      <w:color w:val="969696" w:themeColor="followedHyperlink"/>
      <w:u w:val="single"/>
    </w:rPr>
  </w:style>
  <w:style w:type="character" w:styleId="Strong">
    <w:name w:val="Strong"/>
    <w:basedOn w:val="DefaultParagraphFont"/>
    <w:uiPriority w:val="1"/>
    <w:semiHidden/>
    <w:rsid w:val="00B912B1"/>
    <w:rPr>
      <w:b/>
      <w:bCs/>
    </w:rPr>
  </w:style>
  <w:style w:type="paragraph" w:customStyle="1" w:styleId="ContactInfo">
    <w:name w:val="Contact Info"/>
    <w:basedOn w:val="Normal"/>
    <w:uiPriority w:val="1"/>
    <w:qFormat/>
    <w:rsid w:val="00B912B1"/>
    <w:pPr>
      <w:spacing w:after="0" w:line="240" w:lineRule="auto"/>
      <w:ind w:left="720" w:right="720"/>
      <w:jc w:val="left"/>
    </w:pPr>
    <w:rPr>
      <w:rFonts w:asciiTheme="minorHAnsi" w:hAnsiTheme="minorHAnsi"/>
      <w:color w:val="FFFFFF" w:themeColor="background1"/>
      <w:kern w:val="20"/>
      <w:sz w:val="24"/>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66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ensworthsawmills@hotmail.com"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kensworthsawmills@hotmail.com" TargetMode="External"/><Relationship Id="rId2" Type="http://schemas.openxmlformats.org/officeDocument/2006/relationships/oleObject" Target="embeddings/oleObject2.bin"/><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_\AppData\Roaming\Microsoft\Templates\Letterhead%20(Timeless%20design).dotx" TargetMode="External"/></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2020-04-07T00:00:00</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customXml/itemProps3.xml><?xml version="1.0" encoding="utf-8"?>
<ds:datastoreItem xmlns:ds="http://schemas.openxmlformats.org/officeDocument/2006/customXml" ds:itemID="{E1BC2AC5-D34F-4736-8C3D-EAEC9ABE5C67}">
  <ds:schemaRefs>
    <ds:schemaRef ds:uri="http://schemas.microsoft.com/sharepoint/v3/contenttype/forms"/>
  </ds:schemaRefs>
</ds:datastoreItem>
</file>

<file path=customXml/itemProps4.xml><?xml version="1.0" encoding="utf-8"?>
<ds:datastoreItem xmlns:ds="http://schemas.openxmlformats.org/officeDocument/2006/customXml" ds:itemID="{6109DD7F-0203-EB45-9F40-5A939E00BC0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Letterhead (Timeless design)</Template>
  <TotalTime>4</TotalTime>
  <Pages>2</Pages>
  <Words>549</Words>
  <Characters>2869</Characters>
  <Application>Microsoft Office Word</Application>
  <DocSecurity>0</DocSecurity>
  <Lines>52</Lines>
  <Paragraphs>28</Paragraphs>
  <ScaleCrop>false</ScaleCrop>
  <HeadingPairs>
    <vt:vector size="2" baseType="variant">
      <vt:variant>
        <vt:lpstr>Title</vt:lpstr>
      </vt:variant>
      <vt:variant>
        <vt:i4>1</vt:i4>
      </vt:variant>
    </vt:vector>
  </HeadingPairs>
  <TitlesOfParts>
    <vt:vector size="1" baseType="lpstr">
      <vt:lpstr/>
    </vt:vector>
  </TitlesOfParts>
  <Company>Kensworth Sawmills Limited</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rich_crowther@hotmail.com</dc:creator>
  <cp:keywords/>
  <dc:description/>
  <cp:lastModifiedBy>Richard Crowther</cp:lastModifiedBy>
  <cp:revision>4</cp:revision>
  <cp:lastPrinted>2020-04-07T15:30:00Z</cp:lastPrinted>
  <dcterms:created xsi:type="dcterms:W3CDTF">2025-12-09T09:57:00Z</dcterms:created>
  <dcterms:modified xsi:type="dcterms:W3CDTF">2025-12-09T10:38:00Z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y fmtid="{D5CDD505-2E9C-101B-9397-08002B2CF9AE}" pid="3" name="Address">
    <vt:lpwstr>1</vt:lpwstr>
  </property>
</Properties>
</file>